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D9" w:rsidRDefault="000107D9" w:rsidP="000107D9">
      <w:pPr>
        <w:spacing w:after="0"/>
        <w:jc w:val="both"/>
        <w:rPr>
          <w:rFonts w:eastAsia="Times New Roman" w:cstheme="minorHAnsi"/>
          <w:color w:val="444444"/>
          <w:sz w:val="24"/>
          <w:szCs w:val="24"/>
          <w:lang w:eastAsia="sk-SK"/>
        </w:rPr>
      </w:pPr>
      <w:r>
        <w:rPr>
          <w:rFonts w:eastAsia="Times New Roman" w:cstheme="minorHAnsi"/>
          <w:color w:val="444444"/>
          <w:sz w:val="24"/>
          <w:szCs w:val="24"/>
          <w:lang w:eastAsia="sk-SK"/>
        </w:rPr>
        <w:t>TEXT V ŠKOLSKOM ROZHLASE</w:t>
      </w:r>
    </w:p>
    <w:p w:rsidR="000107D9" w:rsidRDefault="000107D9" w:rsidP="000107D9">
      <w:pPr>
        <w:spacing w:after="0"/>
        <w:jc w:val="both"/>
        <w:rPr>
          <w:rFonts w:eastAsia="Times New Roman" w:cstheme="minorHAnsi"/>
          <w:color w:val="444444"/>
          <w:sz w:val="24"/>
          <w:szCs w:val="24"/>
          <w:lang w:eastAsia="sk-SK"/>
        </w:rPr>
      </w:pPr>
    </w:p>
    <w:p w:rsidR="000107D9" w:rsidRPr="00B1357E" w:rsidRDefault="000107D9" w:rsidP="000107D9">
      <w:pPr>
        <w:spacing w:after="0"/>
        <w:ind w:firstLine="708"/>
        <w:jc w:val="both"/>
        <w:rPr>
          <w:rFonts w:cstheme="minorHAnsi"/>
          <w:b/>
          <w:i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  <w:lang w:eastAsia="sk-SK"/>
        </w:rPr>
        <w:t>Naša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škola Sama Cambela v Slovenskej Ľupči 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zorganizovala úspešnú otváraciu konferenciu projektu </w:t>
      </w:r>
      <w:r w:rsidRPr="002D4A71">
        <w:rPr>
          <w:rFonts w:cstheme="minorHAnsi"/>
          <w:b/>
          <w:i/>
          <w:sz w:val="24"/>
          <w:szCs w:val="24"/>
        </w:rPr>
        <w:t>„Zvyšovanie povedomia o zmierňovaní a prispôsobovaní sa zmene klímy medzi žiakmi, zamestnancami školy a miestnou verejnosťou prostredníctvom využívania obnoviteľných prírodných zdrojov.“</w:t>
      </w:r>
      <w:r w:rsidRPr="002D4A71">
        <w:rPr>
          <w:rFonts w:eastAsia="Times New Roman" w:cstheme="minorHAnsi"/>
          <w:b/>
          <w:bCs/>
          <w:i/>
          <w:iCs/>
          <w:color w:val="444444"/>
          <w:sz w:val="24"/>
          <w:szCs w:val="24"/>
          <w:lang w:eastAsia="sk-SK"/>
        </w:rPr>
        <w:t> 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>Projekt je realizovaný na školách v rámci Programu SK-KLÍMA a je zameraný na zvyšovanie povedomia o zmierňovaní dôsledkov a prispôsobovaní sa zmene klímy.</w:t>
      </w:r>
    </w:p>
    <w:p w:rsidR="000107D9" w:rsidRPr="00B1357E" w:rsidRDefault="000107D9" w:rsidP="000107D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444444"/>
          <w:sz w:val="24"/>
          <w:szCs w:val="24"/>
          <w:lang w:eastAsia="sk-SK"/>
        </w:rPr>
      </w:pP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>Projekt získal grant z Nórska v sume 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44 400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> € a je spolufinancovaný v sume 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5 730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 € zo štátneho rozpočtu Slovenskej republiky a sumou 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6 200</w:t>
      </w:r>
      <w:r w:rsidRPr="00B1357E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€ 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>ZŠ Sama Cambela v Slovenskej Ľupči.</w:t>
      </w:r>
    </w:p>
    <w:p w:rsidR="000107D9" w:rsidRPr="002D4A71" w:rsidRDefault="000107D9" w:rsidP="000107D9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Cieľom projektu 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ste prišli 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t xml:space="preserve"> k vedomostiam ale najmä k zručnostiam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v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t xml:space="preserve"> úspore pitnej vody, podzemných vôd, energií a pod. a to využitím prírodných zdrojov - dažďovej vody, slnečnej a veternej energie. Odbornú garanciu a výmenu skúseností zabezpeč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íme 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t>konzultáciami s našimi partnermi. Trvalú udržateľnosť projektu zase sústavným každoročným vyučovaním predmetu environmentálna výchova, ktorým si „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prejdete</w:t>
      </w:r>
      <w:r w:rsidRPr="002D4A71">
        <w:rPr>
          <w:rFonts w:cstheme="minorHAnsi"/>
          <w:color w:val="222222"/>
          <w:sz w:val="24"/>
          <w:szCs w:val="24"/>
          <w:shd w:val="clear" w:color="auto" w:fill="FFFFFF"/>
        </w:rPr>
        <w:t xml:space="preserve">“ všetci žiaci školy. </w:t>
      </w:r>
    </w:p>
    <w:p w:rsidR="000107D9" w:rsidRPr="002152C7" w:rsidRDefault="000107D9" w:rsidP="000107D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sk-SK"/>
        </w:rPr>
      </w:pPr>
      <w:r w:rsidRPr="00B1357E">
        <w:rPr>
          <w:rFonts w:eastAsia="Times New Roman" w:cstheme="minorHAnsi"/>
          <w:sz w:val="24"/>
          <w:szCs w:val="24"/>
          <w:lang w:eastAsia="sk-SK"/>
        </w:rPr>
        <w:t xml:space="preserve">Otváracia konferencia sa uskutočnila </w:t>
      </w:r>
      <w:r w:rsidRPr="002152C7">
        <w:rPr>
          <w:rFonts w:eastAsia="Times New Roman" w:cstheme="minorHAnsi"/>
          <w:sz w:val="24"/>
          <w:szCs w:val="24"/>
          <w:lang w:eastAsia="sk-SK"/>
        </w:rPr>
        <w:t>prezenčne 27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. mája 2021 a zúčastnili sa jej </w:t>
      </w:r>
      <w:r w:rsidRPr="002152C7">
        <w:rPr>
          <w:rFonts w:eastAsia="Times New Roman" w:cstheme="minorHAnsi"/>
          <w:sz w:val="24"/>
          <w:szCs w:val="24"/>
          <w:lang w:eastAsia="sk-SK"/>
        </w:rPr>
        <w:t xml:space="preserve">viacerí 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hostia. </w:t>
      </w:r>
    </w:p>
    <w:p w:rsidR="000107D9" w:rsidRPr="00CA6083" w:rsidRDefault="000107D9" w:rsidP="000107D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1357E">
        <w:rPr>
          <w:rFonts w:eastAsia="Times New Roman" w:cstheme="minorHAnsi"/>
          <w:sz w:val="24"/>
          <w:szCs w:val="24"/>
          <w:lang w:eastAsia="sk-SK"/>
        </w:rPr>
        <w:t xml:space="preserve">Celá konferencia sa niesla v environmentálnom duchu. Po úvodnom príhovore riaditeľa školy </w:t>
      </w:r>
      <w:r w:rsidRPr="002152C7">
        <w:rPr>
          <w:rFonts w:eastAsia="Times New Roman" w:cstheme="minorHAnsi"/>
          <w:sz w:val="24"/>
          <w:szCs w:val="24"/>
          <w:lang w:eastAsia="sk-SK"/>
        </w:rPr>
        <w:t xml:space="preserve">PaedDr. René Kováčika a 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 nasledovalo predstavenie</w:t>
      </w:r>
      <w:r w:rsidRPr="002152C7">
        <w:rPr>
          <w:rFonts w:eastAsia="Times New Roman" w:cstheme="minorHAnsi"/>
          <w:sz w:val="24"/>
          <w:szCs w:val="24"/>
          <w:lang w:eastAsia="sk-SK"/>
        </w:rPr>
        <w:t xml:space="preserve"> programu SK-KLÍMA</w:t>
      </w:r>
      <w:r w:rsidRPr="00B1357E">
        <w:rPr>
          <w:rFonts w:eastAsia="Times New Roman" w:cstheme="minorHAnsi"/>
          <w:sz w:val="24"/>
          <w:szCs w:val="24"/>
          <w:lang w:eastAsia="sk-SK"/>
        </w:rPr>
        <w:t xml:space="preserve">. </w:t>
      </w:r>
      <w:r w:rsidRPr="002152C7">
        <w:rPr>
          <w:rFonts w:eastAsia="Times New Roman" w:cstheme="minorHAnsi"/>
          <w:sz w:val="24"/>
          <w:szCs w:val="24"/>
          <w:lang w:eastAsia="sk-SK"/>
        </w:rPr>
        <w:t>Ing. Miloslav Urban z pozície partnera projektu (konateľ OPL)</w:t>
      </w:r>
      <w:r w:rsidRPr="002D4A71">
        <w:rPr>
          <w:rFonts w:eastAsia="Times New Roman" w:cstheme="minorHAnsi"/>
          <w:color w:val="444444"/>
          <w:sz w:val="24"/>
          <w:szCs w:val="24"/>
          <w:lang w:eastAsia="sk-SK"/>
        </w:rPr>
        <w:t xml:space="preserve"> </w:t>
      </w:r>
      <w:r w:rsidRPr="00CD14F8">
        <w:rPr>
          <w:rFonts w:cstheme="minorHAnsi"/>
          <w:sz w:val="24"/>
          <w:szCs w:val="24"/>
        </w:rPr>
        <w:t xml:space="preserve">prednášal na tému „Zmierňovanie dopadov zmeny klímy a význam lesa ako surovinovej základne ale aj ako regulátora klimatických a vodných pomerov“ </w:t>
      </w:r>
      <w:r w:rsidRPr="00CD14F8">
        <w:rPr>
          <w:rFonts w:eastAsia="Times New Roman" w:cstheme="minorHAnsi"/>
          <w:sz w:val="24"/>
          <w:szCs w:val="24"/>
          <w:lang w:eastAsia="sk-SK"/>
        </w:rPr>
        <w:t xml:space="preserve"> a zrealizoval praktickú ukážku </w:t>
      </w:r>
      <w:r w:rsidRPr="00CD14F8">
        <w:rPr>
          <w:rFonts w:cstheme="minorHAnsi"/>
          <w:sz w:val="24"/>
          <w:szCs w:val="24"/>
        </w:rPr>
        <w:t>výsadby stromov duba zimného a smrekovca opadavého. Následne všetci prítomní</w:t>
      </w:r>
      <w:r w:rsidRPr="00CA6083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, vedomí si ďalekosiahleho významu lesov nielen ako surovinovej základne, ale aj ako regulátora klimatických a vodných pomerov a zastavenia zhubných účinkov erózie pôdy sa pravideln</w:t>
      </w:r>
      <w:r w:rsidRPr="00CD14F8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 xml:space="preserve">e zapájajú do akcie obnovy lesa, zalesnili vybranú časť územia krasovej depresie </w:t>
      </w:r>
      <w:proofErr w:type="spellStart"/>
      <w:r w:rsidRPr="00CD14F8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Pôlč</w:t>
      </w:r>
      <w:proofErr w:type="spellEnd"/>
      <w:r w:rsidRPr="00CD14F8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. Spoločne vysadili 35</w:t>
      </w:r>
      <w:r w:rsidRPr="00CA6083">
        <w:rPr>
          <w:rFonts w:eastAsia="Times New Roman" w:cstheme="minorHAnsi"/>
          <w:bCs/>
          <w:sz w:val="24"/>
          <w:szCs w:val="24"/>
          <w:shd w:val="clear" w:color="auto" w:fill="FBF9F5"/>
          <w:lang w:eastAsia="sk-SK"/>
        </w:rPr>
        <w:t>0 sadeníc duba zimného a smrekovca opadavého. Veríme, že sa stromčeky ujmú a zachovajú sa</w:t>
      </w:r>
      <w:r w:rsidRPr="00CA6083">
        <w:rPr>
          <w:rFonts w:eastAsia="Times New Roman" w:cstheme="minorHAnsi"/>
          <w:bCs/>
          <w:sz w:val="24"/>
          <w:szCs w:val="24"/>
          <w:lang w:eastAsia="sk-SK"/>
        </w:rPr>
        <w:t> pre budúce generácie.</w:t>
      </w:r>
    </w:p>
    <w:p w:rsidR="00AA7AE0" w:rsidRDefault="00AA7AE0">
      <w:bookmarkStart w:id="0" w:name="_GoBack"/>
      <w:bookmarkEnd w:id="0"/>
    </w:p>
    <w:sectPr w:rsidR="00AA7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9"/>
    <w:rsid w:val="000107D9"/>
    <w:rsid w:val="00A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3068"/>
  <w15:chartTrackingRefBased/>
  <w15:docId w15:val="{AEC4B406-713E-4470-A08E-21CCA67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07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2023-10-20T11:24:00Z</dcterms:created>
  <dcterms:modified xsi:type="dcterms:W3CDTF">2023-10-20T11:29:00Z</dcterms:modified>
</cp:coreProperties>
</file>